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A9" w:rsidRPr="004A55A9" w:rsidRDefault="004A55A9" w:rsidP="004A55A9">
      <w:pPr>
        <w:spacing w:after="0"/>
        <w:jc w:val="center"/>
        <w:rPr>
          <w:b/>
          <w:color w:val="169A9A"/>
          <w:sz w:val="72"/>
          <w:szCs w:val="72"/>
        </w:rPr>
      </w:pPr>
      <w:r w:rsidRPr="004A55A9">
        <w:rPr>
          <w:b/>
          <w:color w:val="169A9A"/>
          <w:sz w:val="72"/>
          <w:szCs w:val="72"/>
        </w:rPr>
        <w:t>Shirley Infant School</w:t>
      </w:r>
    </w:p>
    <w:p w:rsidR="004A55A9" w:rsidRDefault="004A55A9" w:rsidP="004A55A9">
      <w:pPr>
        <w:spacing w:after="0"/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F3B877C" wp14:editId="59C9A425">
            <wp:extent cx="1781092" cy="15386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9116" cy="1545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448" w:rsidRDefault="00214448" w:rsidP="004A55A9">
      <w:pPr>
        <w:spacing w:after="0"/>
        <w:jc w:val="center"/>
        <w:rPr>
          <w:b/>
          <w:sz w:val="28"/>
          <w:szCs w:val="28"/>
        </w:rPr>
      </w:pPr>
    </w:p>
    <w:p w:rsidR="004A55A9" w:rsidRDefault="004A55A9" w:rsidP="00214448">
      <w:pPr>
        <w:spacing w:after="0"/>
        <w:jc w:val="center"/>
        <w:rPr>
          <w:b/>
          <w:sz w:val="48"/>
          <w:szCs w:val="48"/>
          <w:u w:val="dash"/>
        </w:rPr>
      </w:pPr>
      <w:r w:rsidRPr="004A55A9">
        <w:rPr>
          <w:b/>
          <w:sz w:val="48"/>
          <w:szCs w:val="48"/>
          <w:u w:val="dash"/>
        </w:rPr>
        <w:t>Primary P</w:t>
      </w:r>
      <w:r w:rsidR="00F409BF">
        <w:rPr>
          <w:b/>
          <w:sz w:val="48"/>
          <w:szCs w:val="48"/>
          <w:u w:val="dash"/>
        </w:rPr>
        <w:t>E and Sport Premium funding 2020/2021</w:t>
      </w:r>
    </w:p>
    <w:p w:rsidR="00214448" w:rsidRPr="00214448" w:rsidRDefault="00214448" w:rsidP="00214448">
      <w:pPr>
        <w:spacing w:after="0"/>
        <w:jc w:val="center"/>
        <w:rPr>
          <w:b/>
          <w:sz w:val="32"/>
          <w:szCs w:val="32"/>
          <w:u w:val="dash"/>
        </w:rPr>
      </w:pPr>
    </w:p>
    <w:p w:rsidR="004A55A9" w:rsidRPr="00214448" w:rsidRDefault="00214448" w:rsidP="00214448">
      <w:pPr>
        <w:spacing w:after="0"/>
        <w:jc w:val="center"/>
        <w:rPr>
          <w:sz w:val="32"/>
          <w:szCs w:val="32"/>
        </w:rPr>
      </w:pPr>
      <w:r w:rsidRPr="00214448">
        <w:rPr>
          <w:sz w:val="32"/>
          <w:szCs w:val="32"/>
        </w:rPr>
        <w:t>Sch</w:t>
      </w:r>
      <w:r w:rsidR="004A55A9" w:rsidRPr="00214448">
        <w:rPr>
          <w:sz w:val="32"/>
          <w:szCs w:val="32"/>
        </w:rPr>
        <w:t xml:space="preserve">ools must use the funding to make </w:t>
      </w:r>
      <w:r w:rsidR="004A55A9" w:rsidRPr="00214448">
        <w:rPr>
          <w:b/>
          <w:sz w:val="32"/>
          <w:szCs w:val="32"/>
        </w:rPr>
        <w:t>additional and sustainable</w:t>
      </w:r>
      <w:r w:rsidR="004A55A9" w:rsidRPr="00214448">
        <w:rPr>
          <w:sz w:val="32"/>
          <w:szCs w:val="32"/>
        </w:rPr>
        <w:t xml:space="preserve"> improvements to the quality of PE and sport </w:t>
      </w:r>
      <w:r w:rsidRPr="00214448">
        <w:rPr>
          <w:sz w:val="32"/>
          <w:szCs w:val="32"/>
        </w:rPr>
        <w:t>they offer. This means that the s</w:t>
      </w:r>
      <w:r w:rsidR="004A55A9" w:rsidRPr="00214448">
        <w:rPr>
          <w:sz w:val="32"/>
          <w:szCs w:val="32"/>
        </w:rPr>
        <w:t xml:space="preserve">chool should use the Primary PE and Sport Premium </w:t>
      </w:r>
      <w:proofErr w:type="gramStart"/>
      <w:r w:rsidR="004A55A9" w:rsidRPr="00214448">
        <w:rPr>
          <w:sz w:val="32"/>
          <w:szCs w:val="32"/>
        </w:rPr>
        <w:t>to:-</w:t>
      </w:r>
      <w:proofErr w:type="gramEnd"/>
    </w:p>
    <w:p w:rsidR="004A55A9" w:rsidRPr="00214448" w:rsidRDefault="00214448" w:rsidP="004A55A9">
      <w:pPr>
        <w:pStyle w:val="ListParagraph"/>
        <w:numPr>
          <w:ilvl w:val="0"/>
          <w:numId w:val="6"/>
        </w:numPr>
        <w:spacing w:after="0"/>
        <w:jc w:val="center"/>
        <w:rPr>
          <w:sz w:val="32"/>
          <w:szCs w:val="32"/>
        </w:rPr>
      </w:pPr>
      <w:r w:rsidRPr="00214448">
        <w:rPr>
          <w:sz w:val="32"/>
          <w:szCs w:val="32"/>
        </w:rPr>
        <w:t>d</w:t>
      </w:r>
      <w:r w:rsidR="004A55A9" w:rsidRPr="00214448">
        <w:rPr>
          <w:sz w:val="32"/>
          <w:szCs w:val="32"/>
        </w:rPr>
        <w:t xml:space="preserve">evelop or add to the PE and sport </w:t>
      </w:r>
      <w:proofErr w:type="spellStart"/>
      <w:r w:rsidR="004A55A9" w:rsidRPr="00214448">
        <w:rPr>
          <w:sz w:val="32"/>
          <w:szCs w:val="32"/>
        </w:rPr>
        <w:t>activites</w:t>
      </w:r>
      <w:proofErr w:type="spellEnd"/>
      <w:r w:rsidRPr="00214448">
        <w:rPr>
          <w:sz w:val="32"/>
          <w:szCs w:val="32"/>
        </w:rPr>
        <w:t xml:space="preserve"> that your school already offers</w:t>
      </w:r>
    </w:p>
    <w:p w:rsidR="004A55A9" w:rsidRPr="00214448" w:rsidRDefault="00214448" w:rsidP="00214448">
      <w:pPr>
        <w:pStyle w:val="ListParagraph"/>
        <w:numPr>
          <w:ilvl w:val="0"/>
          <w:numId w:val="6"/>
        </w:numPr>
        <w:spacing w:after="0"/>
        <w:jc w:val="center"/>
        <w:rPr>
          <w:sz w:val="32"/>
          <w:szCs w:val="32"/>
        </w:rPr>
      </w:pPr>
      <w:r w:rsidRPr="00214448">
        <w:rPr>
          <w:sz w:val="32"/>
          <w:szCs w:val="32"/>
        </w:rPr>
        <w:t xml:space="preserve">build capacity and capability within school to ensure that </w:t>
      </w:r>
      <w:proofErr w:type="spellStart"/>
      <w:r w:rsidRPr="00214448">
        <w:rPr>
          <w:sz w:val="32"/>
          <w:szCs w:val="32"/>
        </w:rPr>
        <w:t>improvememnts</w:t>
      </w:r>
      <w:proofErr w:type="spellEnd"/>
      <w:r w:rsidRPr="00214448">
        <w:rPr>
          <w:sz w:val="32"/>
          <w:szCs w:val="32"/>
        </w:rPr>
        <w:t xml:space="preserve"> made now will benefit pupils joining the school in future years</w:t>
      </w:r>
    </w:p>
    <w:p w:rsidR="00214448" w:rsidRDefault="00214448" w:rsidP="0043664E">
      <w:pPr>
        <w:spacing w:after="0"/>
        <w:jc w:val="center"/>
        <w:rPr>
          <w:sz w:val="40"/>
          <w:szCs w:val="40"/>
        </w:rPr>
      </w:pPr>
    </w:p>
    <w:p w:rsidR="004A55A9" w:rsidRPr="004A55A9" w:rsidRDefault="004A55A9" w:rsidP="0043664E">
      <w:pPr>
        <w:spacing w:after="0"/>
        <w:jc w:val="center"/>
        <w:rPr>
          <w:b/>
          <w:color w:val="169A9A"/>
          <w:sz w:val="40"/>
          <w:szCs w:val="40"/>
        </w:rPr>
      </w:pPr>
      <w:proofErr w:type="spellStart"/>
      <w:r w:rsidRPr="004A55A9">
        <w:rPr>
          <w:b/>
          <w:color w:val="169A9A"/>
          <w:sz w:val="40"/>
          <w:szCs w:val="40"/>
        </w:rPr>
        <w:t>Headteacher</w:t>
      </w:r>
      <w:proofErr w:type="spellEnd"/>
      <w:r w:rsidRPr="004A55A9">
        <w:rPr>
          <w:b/>
          <w:color w:val="169A9A"/>
          <w:sz w:val="40"/>
          <w:szCs w:val="40"/>
        </w:rPr>
        <w:t>: Cate Gregory</w:t>
      </w:r>
    </w:p>
    <w:p w:rsidR="004A55A9" w:rsidRPr="00214448" w:rsidRDefault="004A55A9" w:rsidP="00214448">
      <w:pPr>
        <w:spacing w:after="0"/>
        <w:jc w:val="center"/>
        <w:rPr>
          <w:b/>
          <w:color w:val="169A9A"/>
          <w:sz w:val="40"/>
          <w:szCs w:val="40"/>
        </w:rPr>
      </w:pPr>
      <w:r w:rsidRPr="004A55A9">
        <w:rPr>
          <w:b/>
          <w:color w:val="169A9A"/>
          <w:sz w:val="40"/>
          <w:szCs w:val="40"/>
        </w:rPr>
        <w:t xml:space="preserve">PE and Sports leader: </w:t>
      </w:r>
      <w:r w:rsidR="00F409BF">
        <w:rPr>
          <w:b/>
          <w:color w:val="169A9A"/>
          <w:sz w:val="40"/>
          <w:szCs w:val="40"/>
        </w:rPr>
        <w:t>Louise Innes</w:t>
      </w:r>
    </w:p>
    <w:p w:rsidR="004A55A9" w:rsidRDefault="004A55A9" w:rsidP="004A55A9">
      <w:pPr>
        <w:spacing w:after="0"/>
        <w:jc w:val="center"/>
        <w:rPr>
          <w:b/>
          <w:sz w:val="28"/>
          <w:szCs w:val="28"/>
        </w:rPr>
      </w:pPr>
    </w:p>
    <w:p w:rsidR="0043664E" w:rsidRPr="0043664E" w:rsidRDefault="00D67704" w:rsidP="004A55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Academic Year </w:t>
      </w:r>
      <w:r w:rsidR="00F409BF">
        <w:rPr>
          <w:b/>
          <w:sz w:val="28"/>
          <w:szCs w:val="28"/>
        </w:rPr>
        <w:t>2020/2021</w:t>
      </w:r>
    </w:p>
    <w:p w:rsidR="001A2FD7" w:rsidRDefault="004A55A9" w:rsidP="004A55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Allocation of Funding £17,900</w:t>
      </w:r>
    </w:p>
    <w:p w:rsidR="00802B30" w:rsidRDefault="00802B30" w:rsidP="004A55A9">
      <w:pPr>
        <w:spacing w:after="0"/>
        <w:jc w:val="center"/>
        <w:rPr>
          <w:b/>
          <w:sz w:val="28"/>
          <w:szCs w:val="28"/>
        </w:rPr>
      </w:pPr>
    </w:p>
    <w:p w:rsidR="008A7986" w:rsidRDefault="008A7986" w:rsidP="008A7986">
      <w:pPr>
        <w:spacing w:after="0"/>
        <w:jc w:val="center"/>
        <w:rPr>
          <w:b/>
          <w:sz w:val="28"/>
          <w:szCs w:val="28"/>
        </w:rPr>
      </w:pPr>
      <w:r w:rsidRPr="008A7986">
        <w:rPr>
          <w:b/>
          <w:sz w:val="28"/>
          <w:szCs w:val="28"/>
        </w:rPr>
        <w:t xml:space="preserve">Key achievements 2019/20: Specialist coaching of teachers to ensure progress for all pupils through new programme. Children’s increased </w:t>
      </w:r>
      <w:proofErr w:type="spellStart"/>
      <w:r w:rsidRPr="008A7986">
        <w:rPr>
          <w:b/>
          <w:sz w:val="28"/>
          <w:szCs w:val="28"/>
        </w:rPr>
        <w:t>partcipitation</w:t>
      </w:r>
      <w:proofErr w:type="spellEnd"/>
      <w:r w:rsidRPr="008A7986">
        <w:rPr>
          <w:b/>
          <w:sz w:val="28"/>
          <w:szCs w:val="28"/>
        </w:rPr>
        <w:t xml:space="preserve"> of daily physical activity opportunities e.g. daily golden mile.</w:t>
      </w:r>
      <w:r>
        <w:rPr>
          <w:b/>
          <w:sz w:val="28"/>
          <w:szCs w:val="28"/>
        </w:rPr>
        <w:t xml:space="preserve"> </w:t>
      </w:r>
    </w:p>
    <w:p w:rsidR="008A7986" w:rsidRDefault="008A7986" w:rsidP="004A55A9">
      <w:pPr>
        <w:spacing w:after="0"/>
        <w:jc w:val="center"/>
        <w:rPr>
          <w:b/>
          <w:sz w:val="28"/>
          <w:szCs w:val="28"/>
        </w:rPr>
      </w:pPr>
    </w:p>
    <w:p w:rsidR="0067638F" w:rsidRPr="00D04BD2" w:rsidRDefault="0067638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640"/>
        <w:gridCol w:w="1563"/>
        <w:gridCol w:w="2473"/>
        <w:gridCol w:w="3197"/>
        <w:gridCol w:w="3463"/>
      </w:tblGrid>
      <w:tr w:rsidR="002776ED" w:rsidRPr="0043664E" w:rsidTr="002776ED">
        <w:tc>
          <w:tcPr>
            <w:tcW w:w="1612" w:type="dxa"/>
          </w:tcPr>
          <w:p w:rsidR="002776ED" w:rsidRPr="0043664E" w:rsidRDefault="002776ED" w:rsidP="0043664E">
            <w:pPr>
              <w:jc w:val="center"/>
              <w:rPr>
                <w:b/>
              </w:rPr>
            </w:pPr>
            <w:r w:rsidRPr="0043664E">
              <w:rPr>
                <w:b/>
              </w:rPr>
              <w:t>PE and Sport Premium Key Outcome Indicator</w:t>
            </w:r>
          </w:p>
        </w:tc>
        <w:tc>
          <w:tcPr>
            <w:tcW w:w="1640" w:type="dxa"/>
          </w:tcPr>
          <w:p w:rsidR="002776ED" w:rsidRPr="0043664E" w:rsidRDefault="002776ED" w:rsidP="0043664E">
            <w:pPr>
              <w:jc w:val="center"/>
              <w:rPr>
                <w:b/>
              </w:rPr>
            </w:pPr>
            <w:r>
              <w:rPr>
                <w:b/>
              </w:rPr>
              <w:t>School Focus</w:t>
            </w:r>
            <w:r w:rsidRPr="0043664E">
              <w:rPr>
                <w:b/>
              </w:rPr>
              <w:t xml:space="preserve"> </w:t>
            </w:r>
          </w:p>
        </w:tc>
        <w:tc>
          <w:tcPr>
            <w:tcW w:w="1563" w:type="dxa"/>
          </w:tcPr>
          <w:p w:rsidR="002776ED" w:rsidRPr="0043664E" w:rsidRDefault="002776ED" w:rsidP="0043664E">
            <w:pPr>
              <w:jc w:val="center"/>
              <w:rPr>
                <w:b/>
              </w:rPr>
            </w:pPr>
            <w:r>
              <w:rPr>
                <w:b/>
              </w:rPr>
              <w:t>Funding allocation</w:t>
            </w:r>
          </w:p>
        </w:tc>
        <w:tc>
          <w:tcPr>
            <w:tcW w:w="2473" w:type="dxa"/>
          </w:tcPr>
          <w:p w:rsidR="002776ED" w:rsidRPr="0043664E" w:rsidRDefault="002776ED" w:rsidP="0043664E">
            <w:pPr>
              <w:jc w:val="center"/>
              <w:rPr>
                <w:b/>
              </w:rPr>
            </w:pPr>
            <w:r w:rsidRPr="0043664E">
              <w:rPr>
                <w:b/>
              </w:rPr>
              <w:t>Action to achieve</w:t>
            </w:r>
          </w:p>
        </w:tc>
        <w:tc>
          <w:tcPr>
            <w:tcW w:w="3197" w:type="dxa"/>
          </w:tcPr>
          <w:p w:rsidR="002776ED" w:rsidRPr="0043664E" w:rsidRDefault="002776ED" w:rsidP="0043664E">
            <w:pPr>
              <w:jc w:val="center"/>
              <w:rPr>
                <w:b/>
              </w:rPr>
            </w:pPr>
            <w:r w:rsidRPr="0043664E">
              <w:rPr>
                <w:b/>
              </w:rPr>
              <w:t>Evidence</w:t>
            </w:r>
          </w:p>
        </w:tc>
        <w:tc>
          <w:tcPr>
            <w:tcW w:w="3463" w:type="dxa"/>
          </w:tcPr>
          <w:p w:rsidR="002776ED" w:rsidRPr="0043664E" w:rsidRDefault="002776ED" w:rsidP="0043664E">
            <w:pPr>
              <w:jc w:val="center"/>
              <w:rPr>
                <w:b/>
              </w:rPr>
            </w:pPr>
            <w:r w:rsidRPr="0043664E">
              <w:rPr>
                <w:b/>
              </w:rPr>
              <w:t>Impact on pupils</w:t>
            </w:r>
            <w:r>
              <w:rPr>
                <w:b/>
              </w:rPr>
              <w:t xml:space="preserve">’ PE and sports participation and attainment </w:t>
            </w:r>
          </w:p>
        </w:tc>
      </w:tr>
      <w:tr w:rsidR="00A74550" w:rsidTr="002776ED">
        <w:tc>
          <w:tcPr>
            <w:tcW w:w="1612" w:type="dxa"/>
          </w:tcPr>
          <w:p w:rsidR="00A74550" w:rsidRPr="00A74550" w:rsidRDefault="00A74550" w:rsidP="00A74550">
            <w:r w:rsidRPr="00A74550">
              <w:t xml:space="preserve">The profile of PE and sport is raised across the school as a tool for whole-school improvement. </w:t>
            </w:r>
          </w:p>
          <w:p w:rsidR="00A74550" w:rsidRPr="00A74550" w:rsidRDefault="00A74550" w:rsidP="00A74550"/>
          <w:p w:rsidR="00A74550" w:rsidRPr="00A74550" w:rsidRDefault="00A74550" w:rsidP="00A74550">
            <w:r w:rsidRPr="00A74550">
              <w:t xml:space="preserve">Increased confidence, knowledge and skills for all staff in teaching PE. </w:t>
            </w:r>
          </w:p>
        </w:tc>
        <w:tc>
          <w:tcPr>
            <w:tcW w:w="1640" w:type="dxa"/>
          </w:tcPr>
          <w:p w:rsidR="00A74550" w:rsidRPr="00A74550" w:rsidRDefault="00A74550" w:rsidP="00A74550">
            <w:r w:rsidRPr="00A74550">
              <w:t xml:space="preserve">To develop staff CPD and equip them </w:t>
            </w:r>
            <w:proofErr w:type="gramStart"/>
            <w:r w:rsidRPr="00A74550">
              <w:t>with  knowledge</w:t>
            </w:r>
            <w:proofErr w:type="gramEnd"/>
            <w:r w:rsidRPr="00A74550">
              <w:t xml:space="preserve"> and understanding to drive PE forward with this new approach</w:t>
            </w:r>
            <w:r w:rsidR="008A7986">
              <w:t>.</w:t>
            </w:r>
            <w:r w:rsidRPr="00A74550">
              <w:t xml:space="preserve"> </w:t>
            </w:r>
          </w:p>
        </w:tc>
        <w:tc>
          <w:tcPr>
            <w:tcW w:w="1563" w:type="dxa"/>
          </w:tcPr>
          <w:p w:rsidR="00A74550" w:rsidRPr="00A74550" w:rsidRDefault="00A74550" w:rsidP="00A74550">
            <w:r w:rsidRPr="00A74550">
              <w:t>£7,700 (for 2 years training and development)</w:t>
            </w:r>
          </w:p>
        </w:tc>
        <w:tc>
          <w:tcPr>
            <w:tcW w:w="2473" w:type="dxa"/>
          </w:tcPr>
          <w:p w:rsidR="00A74550" w:rsidRPr="00A74550" w:rsidRDefault="00A74550" w:rsidP="00A74550">
            <w:r w:rsidRPr="00A74550">
              <w:t xml:space="preserve">Staff will be trained in a PE curriculum that is a child-centred approach, ensuring that </w:t>
            </w:r>
            <w:proofErr w:type="gramStart"/>
            <w:r w:rsidRPr="00A74550">
              <w:t>all  children</w:t>
            </w:r>
            <w:proofErr w:type="gramEnd"/>
            <w:r w:rsidRPr="00A74550">
              <w:t xml:space="preserve"> make progress.</w:t>
            </w:r>
          </w:p>
          <w:p w:rsidR="00A74550" w:rsidRPr="00A74550" w:rsidRDefault="00A74550" w:rsidP="00A74550"/>
          <w:p w:rsidR="00A74550" w:rsidRPr="00A74550" w:rsidRDefault="00A74550" w:rsidP="00A74550">
            <w:r w:rsidRPr="00A74550">
              <w:t xml:space="preserve">Twilight training and coaching support from specialist PE coaches. </w:t>
            </w:r>
          </w:p>
          <w:p w:rsidR="00A74550" w:rsidRPr="00A74550" w:rsidRDefault="00A74550" w:rsidP="00A74550"/>
          <w:p w:rsidR="00A74550" w:rsidRPr="00A74550" w:rsidRDefault="00A74550" w:rsidP="00A74550">
            <w:r w:rsidRPr="00A74550">
              <w:t>To increase parental involvement through ‘Real Play’.</w:t>
            </w:r>
          </w:p>
          <w:p w:rsidR="00A74550" w:rsidRPr="00A74550" w:rsidRDefault="00A74550" w:rsidP="00A74550"/>
          <w:p w:rsidR="00A74550" w:rsidRPr="00A74550" w:rsidRDefault="00A74550" w:rsidP="00A74550">
            <w:r w:rsidRPr="00A74550">
              <w:t>To raise the profile of Gymnastics through ‘Real Gym’.</w:t>
            </w:r>
          </w:p>
        </w:tc>
        <w:tc>
          <w:tcPr>
            <w:tcW w:w="3197" w:type="dxa"/>
          </w:tcPr>
          <w:p w:rsidR="00A74550" w:rsidRPr="00A74550" w:rsidRDefault="00A74550" w:rsidP="00A74550">
            <w:pPr>
              <w:pStyle w:val="ListParagraph"/>
              <w:numPr>
                <w:ilvl w:val="0"/>
                <w:numId w:val="5"/>
              </w:numPr>
            </w:pPr>
            <w:r w:rsidRPr="00A74550">
              <w:t>Attendance of PE twilights.</w:t>
            </w:r>
          </w:p>
          <w:p w:rsidR="00A74550" w:rsidRPr="00A74550" w:rsidRDefault="00A74550" w:rsidP="00A74550">
            <w:pPr>
              <w:pStyle w:val="ListParagraph"/>
              <w:numPr>
                <w:ilvl w:val="0"/>
                <w:numId w:val="5"/>
              </w:numPr>
            </w:pPr>
            <w:r w:rsidRPr="00A74550">
              <w:t>Engagement in PE showcase in the Autumn term.</w:t>
            </w:r>
          </w:p>
          <w:p w:rsidR="00A74550" w:rsidRPr="00A74550" w:rsidRDefault="00A74550" w:rsidP="00A74550">
            <w:pPr>
              <w:pStyle w:val="ListParagraph"/>
              <w:numPr>
                <w:ilvl w:val="0"/>
                <w:numId w:val="5"/>
              </w:numPr>
            </w:pPr>
            <w:r w:rsidRPr="00A74550">
              <w:t xml:space="preserve">Baseline assessment wheel in Autumn term monitored and tracked by PE leader to show progress. </w:t>
            </w:r>
          </w:p>
        </w:tc>
        <w:tc>
          <w:tcPr>
            <w:tcW w:w="3463" w:type="dxa"/>
          </w:tcPr>
          <w:p w:rsidR="00A74550" w:rsidRPr="00A74550" w:rsidRDefault="00A74550" w:rsidP="00A74550">
            <w:r w:rsidRPr="00A74550">
              <w:t>PE will be centred around progress for all.</w:t>
            </w:r>
          </w:p>
          <w:p w:rsidR="00A74550" w:rsidRPr="00A74550" w:rsidRDefault="00A74550" w:rsidP="00A74550"/>
          <w:p w:rsidR="00A74550" w:rsidRDefault="00A74550" w:rsidP="00A74550">
            <w:r w:rsidRPr="00A74550">
              <w:t xml:space="preserve">Learning behaviours for PE will be matched to learning behaviours for the classroom. </w:t>
            </w:r>
          </w:p>
          <w:p w:rsidR="008A7986" w:rsidRPr="00A74550" w:rsidRDefault="008A7986" w:rsidP="00A74550"/>
          <w:p w:rsidR="00A74550" w:rsidRPr="00A74550" w:rsidRDefault="00A74550" w:rsidP="00A74550">
            <w:r w:rsidRPr="00A74550">
              <w:t xml:space="preserve">A PE curriculum that is engaging and purposeful for all children, which enables all children to progress at their level and ability. </w:t>
            </w:r>
          </w:p>
          <w:p w:rsidR="00A74550" w:rsidRPr="00A74550" w:rsidRDefault="00A74550" w:rsidP="00A74550"/>
        </w:tc>
      </w:tr>
      <w:tr w:rsidR="00A74550" w:rsidTr="002776ED">
        <w:tc>
          <w:tcPr>
            <w:tcW w:w="1612" w:type="dxa"/>
          </w:tcPr>
          <w:p w:rsidR="00A74550" w:rsidRPr="00A74550" w:rsidRDefault="00A74550" w:rsidP="00A74550">
            <w:r w:rsidRPr="00A74550">
              <w:lastRenderedPageBreak/>
              <w:t>Engagement of all pupils in regular physical activity.</w:t>
            </w:r>
          </w:p>
        </w:tc>
        <w:tc>
          <w:tcPr>
            <w:tcW w:w="1640" w:type="dxa"/>
          </w:tcPr>
          <w:p w:rsidR="00A74550" w:rsidRPr="00A74550" w:rsidRDefault="00A74550" w:rsidP="00A74550">
            <w:r w:rsidRPr="00A74550">
              <w:t>To take part in daily physical activity (DPA)</w:t>
            </w:r>
            <w:r w:rsidR="008A7986">
              <w:t>.</w:t>
            </w:r>
          </w:p>
        </w:tc>
        <w:tc>
          <w:tcPr>
            <w:tcW w:w="1563" w:type="dxa"/>
          </w:tcPr>
          <w:p w:rsidR="00A74550" w:rsidRPr="00A74550" w:rsidRDefault="00A74550" w:rsidP="00A74550">
            <w:r w:rsidRPr="00A74550">
              <w:t>Potential allocation of funding for specialist yoga sessions</w:t>
            </w:r>
            <w:r w:rsidR="008A7986">
              <w:t>.</w:t>
            </w:r>
          </w:p>
        </w:tc>
        <w:tc>
          <w:tcPr>
            <w:tcW w:w="2473" w:type="dxa"/>
          </w:tcPr>
          <w:p w:rsidR="00A74550" w:rsidRPr="00A74550" w:rsidRDefault="00A74550" w:rsidP="00A74550">
            <w:r w:rsidRPr="00A74550">
              <w:t>To raise the profile of daily physical activity.</w:t>
            </w:r>
          </w:p>
          <w:p w:rsidR="00A74550" w:rsidRPr="00A74550" w:rsidRDefault="00A74550" w:rsidP="00A74550"/>
          <w:p w:rsidR="00A74550" w:rsidRPr="00A74550" w:rsidRDefault="00A74550" w:rsidP="00A74550">
            <w:r w:rsidRPr="00A74550">
              <w:t xml:space="preserve">To take part in 20 minutes of DPA every lunchtime and an extra 10 minutes during the day. </w:t>
            </w:r>
          </w:p>
          <w:p w:rsidR="00A74550" w:rsidRPr="00A74550" w:rsidRDefault="00A74550" w:rsidP="00A74550"/>
          <w:p w:rsidR="00A74550" w:rsidRPr="00A74550" w:rsidRDefault="00A74550" w:rsidP="00A74550">
            <w:r w:rsidRPr="00A74550">
              <w:t>To offer a range of DPA; running, mindfulness, dance, yoga, fitness centre.</w:t>
            </w:r>
          </w:p>
        </w:tc>
        <w:tc>
          <w:tcPr>
            <w:tcW w:w="3197" w:type="dxa"/>
          </w:tcPr>
          <w:p w:rsidR="00A74550" w:rsidRPr="00A74550" w:rsidRDefault="00A74550" w:rsidP="00A74550">
            <w:pPr>
              <w:pStyle w:val="ListParagraph"/>
              <w:numPr>
                <w:ilvl w:val="0"/>
                <w:numId w:val="5"/>
              </w:numPr>
            </w:pPr>
            <w:r w:rsidRPr="00A74550">
              <w:t>PE leader to monitor involvement of pupils and staff.</w:t>
            </w:r>
          </w:p>
          <w:p w:rsidR="00A74550" w:rsidRPr="00A74550" w:rsidRDefault="00A74550" w:rsidP="00A74550">
            <w:pPr>
              <w:pStyle w:val="ListParagraph"/>
              <w:numPr>
                <w:ilvl w:val="0"/>
                <w:numId w:val="5"/>
              </w:numPr>
            </w:pPr>
            <w:r w:rsidRPr="00A74550">
              <w:t>To celebrate and share DPA on the website, offering links to parents.</w:t>
            </w:r>
          </w:p>
        </w:tc>
        <w:tc>
          <w:tcPr>
            <w:tcW w:w="3463" w:type="dxa"/>
          </w:tcPr>
          <w:p w:rsidR="00A74550" w:rsidRPr="00A74550" w:rsidRDefault="00A74550" w:rsidP="00A74550">
            <w:r w:rsidRPr="00A74550">
              <w:t xml:space="preserve">To champion a habit of lifelong physical activity. </w:t>
            </w:r>
          </w:p>
        </w:tc>
      </w:tr>
      <w:tr w:rsidR="008A7986" w:rsidTr="002776ED">
        <w:tc>
          <w:tcPr>
            <w:tcW w:w="1612" w:type="dxa"/>
          </w:tcPr>
          <w:p w:rsidR="008A7986" w:rsidRPr="00A74550" w:rsidRDefault="008A7986" w:rsidP="008A7986">
            <w:r w:rsidRPr="00A74550">
              <w:t xml:space="preserve">To raise the profile of actively travelling to and from school and the benefits of this. </w:t>
            </w:r>
          </w:p>
        </w:tc>
        <w:tc>
          <w:tcPr>
            <w:tcW w:w="1640" w:type="dxa"/>
          </w:tcPr>
          <w:p w:rsidR="008A7986" w:rsidRPr="00A74550" w:rsidRDefault="008A7986" w:rsidP="008A7986">
            <w:r w:rsidRPr="00A74550">
              <w:t>To constru</w:t>
            </w:r>
            <w:r w:rsidR="00A714B3">
              <w:t xml:space="preserve">ct a new bike/scooter park and develop more outside space so that it can be used for wider PE activities. </w:t>
            </w:r>
          </w:p>
        </w:tc>
        <w:tc>
          <w:tcPr>
            <w:tcW w:w="1563" w:type="dxa"/>
          </w:tcPr>
          <w:p w:rsidR="008A7986" w:rsidRPr="00A74550" w:rsidRDefault="00EF4A26" w:rsidP="008A7986">
            <w:r>
              <w:t>£13</w:t>
            </w:r>
            <w:r w:rsidR="00A714B3">
              <w:t>,000</w:t>
            </w:r>
          </w:p>
        </w:tc>
        <w:tc>
          <w:tcPr>
            <w:tcW w:w="2473" w:type="dxa"/>
          </w:tcPr>
          <w:p w:rsidR="008A7986" w:rsidRDefault="008A7986" w:rsidP="008A7986">
            <w:r>
              <w:t xml:space="preserve">During school assemblies and PE sessions children to explore the benefits of actively travelling to school. </w:t>
            </w:r>
          </w:p>
          <w:p w:rsidR="008A7986" w:rsidRDefault="008A7986" w:rsidP="008A7986"/>
          <w:p w:rsidR="008A7986" w:rsidRPr="00A74550" w:rsidRDefault="00DE0039" w:rsidP="008A7986">
            <w:r>
              <w:t xml:space="preserve">Scooter training if possible in the Summer term. </w:t>
            </w:r>
            <w:bookmarkStart w:id="0" w:name="_GoBack"/>
            <w:bookmarkEnd w:id="0"/>
          </w:p>
        </w:tc>
        <w:tc>
          <w:tcPr>
            <w:tcW w:w="3197" w:type="dxa"/>
          </w:tcPr>
          <w:p w:rsidR="008A7986" w:rsidRDefault="008A7986" w:rsidP="008A7986">
            <w:r>
              <w:t xml:space="preserve">A higher proportion of children will activity come to school and come on scooters or bikes (particularly </w:t>
            </w:r>
            <w:proofErr w:type="spellStart"/>
            <w:r>
              <w:t>chn</w:t>
            </w:r>
            <w:proofErr w:type="spellEnd"/>
            <w:r>
              <w:t xml:space="preserve"> who live further away). </w:t>
            </w:r>
          </w:p>
          <w:p w:rsidR="00A714B3" w:rsidRDefault="00A714B3" w:rsidP="008A7986"/>
          <w:p w:rsidR="00A714B3" w:rsidRPr="00A74550" w:rsidRDefault="00A714B3" w:rsidP="008A7986">
            <w:r>
              <w:t xml:space="preserve">Children will be able to take part in more activities due to a larger, more </w:t>
            </w:r>
            <w:proofErr w:type="spellStart"/>
            <w:r>
              <w:t>versitle</w:t>
            </w:r>
            <w:proofErr w:type="spellEnd"/>
            <w:r>
              <w:t xml:space="preserve"> area. </w:t>
            </w:r>
          </w:p>
        </w:tc>
        <w:tc>
          <w:tcPr>
            <w:tcW w:w="3463" w:type="dxa"/>
          </w:tcPr>
          <w:p w:rsidR="008A7986" w:rsidRPr="00A74550" w:rsidRDefault="008A7986" w:rsidP="008A7986">
            <w:r w:rsidRPr="00A74550">
              <w:t>To champion a habit of lifelong physical activity and embed good habits now.</w:t>
            </w:r>
          </w:p>
        </w:tc>
      </w:tr>
      <w:tr w:rsidR="00F100C9" w:rsidTr="002776ED">
        <w:tc>
          <w:tcPr>
            <w:tcW w:w="1612" w:type="dxa"/>
          </w:tcPr>
          <w:p w:rsidR="008A7986" w:rsidRPr="00F100C9" w:rsidRDefault="008A7986" w:rsidP="008A7986">
            <w:r w:rsidRPr="00F100C9">
              <w:t xml:space="preserve">The profile of PE and sport is raised across the school as a tool for whole-school improvement. </w:t>
            </w:r>
          </w:p>
          <w:p w:rsidR="008A7986" w:rsidRPr="00F100C9" w:rsidRDefault="008A7986" w:rsidP="008A7986"/>
        </w:tc>
        <w:tc>
          <w:tcPr>
            <w:tcW w:w="1640" w:type="dxa"/>
          </w:tcPr>
          <w:p w:rsidR="008A7986" w:rsidRPr="00F100C9" w:rsidRDefault="008A7986" w:rsidP="008A7986">
            <w:r w:rsidRPr="00F100C9">
              <w:t xml:space="preserve">To run an EPP group which steers PE and sport as a tool for TEAM spirit. </w:t>
            </w:r>
          </w:p>
        </w:tc>
        <w:tc>
          <w:tcPr>
            <w:tcW w:w="1563" w:type="dxa"/>
          </w:tcPr>
          <w:p w:rsidR="008A7986" w:rsidRPr="00F100C9" w:rsidRDefault="008A7986" w:rsidP="008A7986">
            <w:r w:rsidRPr="00F100C9">
              <w:t>£627</w:t>
            </w:r>
          </w:p>
        </w:tc>
        <w:tc>
          <w:tcPr>
            <w:tcW w:w="2473" w:type="dxa"/>
          </w:tcPr>
          <w:p w:rsidR="008A7986" w:rsidRPr="00F100C9" w:rsidRDefault="008A7986" w:rsidP="008A7986">
            <w:r w:rsidRPr="00F100C9">
              <w:t xml:space="preserve">To identify EPP children </w:t>
            </w:r>
            <w:proofErr w:type="gramStart"/>
            <w:r w:rsidRPr="00F100C9">
              <w:t>who  have</w:t>
            </w:r>
            <w:proofErr w:type="gramEnd"/>
            <w:r w:rsidRPr="00F100C9">
              <w:t xml:space="preserve"> additional emotional, behavioural or physical needs.</w:t>
            </w:r>
          </w:p>
          <w:p w:rsidR="008A7986" w:rsidRPr="00F100C9" w:rsidRDefault="008A7986" w:rsidP="008A7986"/>
          <w:p w:rsidR="008A7986" w:rsidRPr="00F100C9" w:rsidRDefault="008A7986" w:rsidP="008A7986"/>
        </w:tc>
        <w:tc>
          <w:tcPr>
            <w:tcW w:w="3197" w:type="dxa"/>
          </w:tcPr>
          <w:p w:rsidR="008A7986" w:rsidRPr="00F100C9" w:rsidRDefault="008A7986" w:rsidP="008A7986">
            <w:pPr>
              <w:pStyle w:val="ListParagraph"/>
              <w:numPr>
                <w:ilvl w:val="0"/>
                <w:numId w:val="7"/>
              </w:numPr>
            </w:pPr>
            <w:r w:rsidRPr="00F100C9">
              <w:t xml:space="preserve">PE leader to </w:t>
            </w:r>
            <w:proofErr w:type="spellStart"/>
            <w:r w:rsidRPr="00F100C9">
              <w:t>liase</w:t>
            </w:r>
            <w:proofErr w:type="spellEnd"/>
            <w:r w:rsidRPr="00F100C9">
              <w:t xml:space="preserve"> with PP lead.</w:t>
            </w:r>
          </w:p>
          <w:p w:rsidR="008A7986" w:rsidRPr="00F100C9" w:rsidRDefault="008A7986" w:rsidP="008A7986">
            <w:pPr>
              <w:pStyle w:val="ListParagraph"/>
              <w:numPr>
                <w:ilvl w:val="0"/>
                <w:numId w:val="7"/>
              </w:numPr>
            </w:pPr>
            <w:r w:rsidRPr="00F100C9">
              <w:t xml:space="preserve">To review </w:t>
            </w:r>
            <w:proofErr w:type="gramStart"/>
            <w:r w:rsidRPr="00F100C9">
              <w:t>impact  6</w:t>
            </w:r>
            <w:proofErr w:type="gramEnd"/>
            <w:r w:rsidRPr="00F100C9">
              <w:t xml:space="preserve"> weekly.</w:t>
            </w:r>
          </w:p>
          <w:p w:rsidR="008A7986" w:rsidRPr="00F100C9" w:rsidRDefault="008A7986" w:rsidP="008A7986">
            <w:pPr>
              <w:pStyle w:val="ListParagraph"/>
              <w:numPr>
                <w:ilvl w:val="0"/>
                <w:numId w:val="7"/>
              </w:numPr>
            </w:pPr>
            <w:r w:rsidRPr="00F100C9">
              <w:t xml:space="preserve">PE leader to </w:t>
            </w:r>
            <w:proofErr w:type="spellStart"/>
            <w:r w:rsidRPr="00F100C9">
              <w:t>liase</w:t>
            </w:r>
            <w:proofErr w:type="spellEnd"/>
            <w:r w:rsidRPr="00F100C9">
              <w:t xml:space="preserve"> with Team Spirit coach weekly on targets.</w:t>
            </w:r>
          </w:p>
        </w:tc>
        <w:tc>
          <w:tcPr>
            <w:tcW w:w="3463" w:type="dxa"/>
          </w:tcPr>
          <w:p w:rsidR="008A7986" w:rsidRPr="00F100C9" w:rsidRDefault="008A7986" w:rsidP="008A7986">
            <w:r w:rsidRPr="00F100C9">
              <w:t>To support children eligible for PP with skills to support a TEAM ethos Try, Energy, Attitude, Mates.</w:t>
            </w:r>
          </w:p>
          <w:p w:rsidR="008A7986" w:rsidRPr="00F100C9" w:rsidRDefault="008A7986" w:rsidP="008A7986"/>
          <w:p w:rsidR="008A7986" w:rsidRPr="00F100C9" w:rsidRDefault="008A7986" w:rsidP="008A7986"/>
        </w:tc>
      </w:tr>
      <w:tr w:rsidR="00F100C9" w:rsidTr="002776ED">
        <w:tc>
          <w:tcPr>
            <w:tcW w:w="1612" w:type="dxa"/>
          </w:tcPr>
          <w:p w:rsidR="008A7986" w:rsidRPr="00985317" w:rsidRDefault="00985317" w:rsidP="008A7986">
            <w:r>
              <w:lastRenderedPageBreak/>
              <w:t xml:space="preserve">Raising the profile of using wall bars in PE across the school. </w:t>
            </w:r>
          </w:p>
        </w:tc>
        <w:tc>
          <w:tcPr>
            <w:tcW w:w="1640" w:type="dxa"/>
          </w:tcPr>
          <w:p w:rsidR="008A7986" w:rsidRPr="00985317" w:rsidRDefault="00F100C9" w:rsidP="00F100C9">
            <w:r>
              <w:t xml:space="preserve">To run a twilight for </w:t>
            </w:r>
            <w:r w:rsidRPr="00985317">
              <w:t xml:space="preserve">whole staff training </w:t>
            </w:r>
            <w:r>
              <w:t xml:space="preserve">on the new </w:t>
            </w:r>
            <w:r w:rsidR="008A7986" w:rsidRPr="00985317">
              <w:t xml:space="preserve">wall bar </w:t>
            </w:r>
            <w:r>
              <w:t>deli</w:t>
            </w:r>
            <w:r w:rsidR="00985317">
              <w:t xml:space="preserve">vered by PE specialist. </w:t>
            </w:r>
          </w:p>
        </w:tc>
        <w:tc>
          <w:tcPr>
            <w:tcW w:w="1563" w:type="dxa"/>
          </w:tcPr>
          <w:p w:rsidR="008A7986" w:rsidRPr="00985317" w:rsidRDefault="00985317" w:rsidP="008A7986">
            <w:r w:rsidRPr="00985317">
              <w:t xml:space="preserve">£350 </w:t>
            </w:r>
          </w:p>
        </w:tc>
        <w:tc>
          <w:tcPr>
            <w:tcW w:w="2473" w:type="dxa"/>
          </w:tcPr>
          <w:p w:rsidR="008A7986" w:rsidRPr="00985317" w:rsidRDefault="00985317" w:rsidP="00985317">
            <w:r>
              <w:t xml:space="preserve">PE leader to </w:t>
            </w:r>
            <w:proofErr w:type="spellStart"/>
            <w:r>
              <w:t>liase</w:t>
            </w:r>
            <w:proofErr w:type="spellEnd"/>
            <w:r>
              <w:t xml:space="preserve"> with PE specialist to deliver training. </w:t>
            </w:r>
          </w:p>
        </w:tc>
        <w:tc>
          <w:tcPr>
            <w:tcW w:w="3197" w:type="dxa"/>
          </w:tcPr>
          <w:p w:rsidR="008A7986" w:rsidRPr="00985317" w:rsidRDefault="00985317" w:rsidP="008A7986">
            <w:r>
              <w:t>Teachers to feel more confident and to be actively using the new wall bars in their PE sessions.</w:t>
            </w:r>
          </w:p>
        </w:tc>
        <w:tc>
          <w:tcPr>
            <w:tcW w:w="3463" w:type="dxa"/>
          </w:tcPr>
          <w:p w:rsidR="008A7986" w:rsidRPr="00985317" w:rsidRDefault="00F100C9" w:rsidP="008A7986">
            <w:r w:rsidRPr="00F100C9">
              <w:t xml:space="preserve">To increase progress of children’s agility, balance and coordination skills on different equipment. </w:t>
            </w:r>
          </w:p>
        </w:tc>
      </w:tr>
      <w:tr w:rsidR="00F100C9" w:rsidTr="002776ED">
        <w:tc>
          <w:tcPr>
            <w:tcW w:w="1612" w:type="dxa"/>
          </w:tcPr>
          <w:p w:rsidR="008A7986" w:rsidRPr="00F100C9" w:rsidRDefault="00F100C9" w:rsidP="008A7986">
            <w:r w:rsidRPr="00F100C9">
              <w:t>The engagement of all pupils in regular physical activity through a broader experience of activities.</w:t>
            </w:r>
          </w:p>
        </w:tc>
        <w:tc>
          <w:tcPr>
            <w:tcW w:w="1640" w:type="dxa"/>
          </w:tcPr>
          <w:p w:rsidR="008A7986" w:rsidRDefault="00F100C9" w:rsidP="00F100C9">
            <w:r>
              <w:t xml:space="preserve">To run a twilight for </w:t>
            </w:r>
            <w:r w:rsidRPr="00985317">
              <w:t xml:space="preserve">training </w:t>
            </w:r>
            <w:r>
              <w:t xml:space="preserve">on </w:t>
            </w:r>
            <w:r w:rsidR="008A7986">
              <w:t>yoga/wellbeing sessions</w:t>
            </w:r>
            <w:r>
              <w:t xml:space="preserve"> delivered by yoga specialist. </w:t>
            </w:r>
          </w:p>
        </w:tc>
        <w:tc>
          <w:tcPr>
            <w:tcW w:w="1563" w:type="dxa"/>
          </w:tcPr>
          <w:p w:rsidR="008A7986" w:rsidRPr="00EF4A26" w:rsidRDefault="00EF4A26" w:rsidP="008A7986">
            <w:r w:rsidRPr="00EF4A26">
              <w:t>£100</w:t>
            </w:r>
          </w:p>
        </w:tc>
        <w:tc>
          <w:tcPr>
            <w:tcW w:w="2473" w:type="dxa"/>
          </w:tcPr>
          <w:p w:rsidR="008A7986" w:rsidRPr="00F409BF" w:rsidRDefault="00F100C9" w:rsidP="008A7986">
            <w:pPr>
              <w:rPr>
                <w:highlight w:val="yellow"/>
              </w:rPr>
            </w:pPr>
            <w:r>
              <w:t xml:space="preserve">PE leader to </w:t>
            </w:r>
            <w:proofErr w:type="spellStart"/>
            <w:r>
              <w:t>liase</w:t>
            </w:r>
            <w:proofErr w:type="spellEnd"/>
            <w:r>
              <w:t xml:space="preserve"> with yoga/wellbeing specialist to deliver training.</w:t>
            </w:r>
          </w:p>
        </w:tc>
        <w:tc>
          <w:tcPr>
            <w:tcW w:w="3197" w:type="dxa"/>
          </w:tcPr>
          <w:p w:rsidR="008A7986" w:rsidRPr="00A74550" w:rsidRDefault="00F100C9" w:rsidP="00F100C9">
            <w:pPr>
              <w:rPr>
                <w:highlight w:val="yellow"/>
              </w:rPr>
            </w:pPr>
            <w:r>
              <w:t xml:space="preserve">Teachers to feel more confident teaching yoga/wellbeing in their extra DPA slots. </w:t>
            </w:r>
          </w:p>
        </w:tc>
        <w:tc>
          <w:tcPr>
            <w:tcW w:w="3463" w:type="dxa"/>
          </w:tcPr>
          <w:p w:rsidR="008A7986" w:rsidRPr="00F409BF" w:rsidRDefault="00F100C9" w:rsidP="000E3F07">
            <w:pPr>
              <w:rPr>
                <w:highlight w:val="yellow"/>
              </w:rPr>
            </w:pPr>
            <w:r w:rsidRPr="000E3F07">
              <w:t xml:space="preserve">To increase the children’s activity levels throughout the day and </w:t>
            </w:r>
            <w:r w:rsidR="000E3F07">
              <w:t>promote</w:t>
            </w:r>
            <w:r w:rsidRPr="00A74550">
              <w:t xml:space="preserve"> lifelong physical activity</w:t>
            </w:r>
            <w:r w:rsidR="000E3F07">
              <w:t xml:space="preserve">, which is </w:t>
            </w:r>
            <w:proofErr w:type="spellStart"/>
            <w:r w:rsidRPr="00A74550">
              <w:t>embed</w:t>
            </w:r>
            <w:r w:rsidR="000E3F07">
              <w:t>ing</w:t>
            </w:r>
            <w:proofErr w:type="spellEnd"/>
            <w:r w:rsidRPr="00A74550">
              <w:t xml:space="preserve"> good habits now.</w:t>
            </w:r>
          </w:p>
        </w:tc>
      </w:tr>
      <w:tr w:rsidR="000E3F07" w:rsidTr="003A0F4F">
        <w:tc>
          <w:tcPr>
            <w:tcW w:w="1612" w:type="dxa"/>
          </w:tcPr>
          <w:p w:rsidR="000E3F07" w:rsidRPr="00A714B3" w:rsidRDefault="000E3F07" w:rsidP="003A0F4F">
            <w:r w:rsidRPr="00A714B3">
              <w:t>The engagement of all pupils in regular physical activity.</w:t>
            </w:r>
          </w:p>
        </w:tc>
        <w:tc>
          <w:tcPr>
            <w:tcW w:w="1640" w:type="dxa"/>
          </w:tcPr>
          <w:p w:rsidR="000E3F07" w:rsidRPr="00A714B3" w:rsidRDefault="000E3F07" w:rsidP="003A0F4F">
            <w:r w:rsidRPr="00A714B3">
              <w:t xml:space="preserve">To support children who lack basic agility, balance and coordination. </w:t>
            </w:r>
          </w:p>
        </w:tc>
        <w:tc>
          <w:tcPr>
            <w:tcW w:w="1563" w:type="dxa"/>
          </w:tcPr>
          <w:p w:rsidR="000E3F07" w:rsidRPr="00A714B3" w:rsidRDefault="000E3F07" w:rsidP="003A0F4F">
            <w:r w:rsidRPr="00A714B3">
              <w:t>£165</w:t>
            </w:r>
          </w:p>
        </w:tc>
        <w:tc>
          <w:tcPr>
            <w:tcW w:w="2473" w:type="dxa"/>
          </w:tcPr>
          <w:p w:rsidR="000E3F07" w:rsidRPr="00A714B3" w:rsidRDefault="000E3F07" w:rsidP="003A0F4F">
            <w:r w:rsidRPr="00A714B3">
              <w:t>Children who lack basic ABC skills will take part in a half termly additional PE session with specialist teachers</w:t>
            </w:r>
            <w:r w:rsidR="00A714B3" w:rsidRPr="00A714B3">
              <w:t xml:space="preserve"> after January</w:t>
            </w:r>
            <w:r w:rsidRPr="00A714B3">
              <w:t xml:space="preserve">. They will be given a base-line score prior to the sessions and then re- tested throughout. </w:t>
            </w:r>
          </w:p>
        </w:tc>
        <w:tc>
          <w:tcPr>
            <w:tcW w:w="3197" w:type="dxa"/>
          </w:tcPr>
          <w:p w:rsidR="000E3F07" w:rsidRPr="00A714B3" w:rsidRDefault="000E3F07" w:rsidP="003A0F4F">
            <w:pPr>
              <w:pStyle w:val="ListParagraph"/>
              <w:numPr>
                <w:ilvl w:val="0"/>
                <w:numId w:val="2"/>
              </w:numPr>
            </w:pPr>
            <w:r w:rsidRPr="00A714B3">
              <w:t xml:space="preserve">Attendance of children in the sessions. </w:t>
            </w:r>
          </w:p>
          <w:p w:rsidR="000E3F07" w:rsidRPr="00A714B3" w:rsidRDefault="000E3F07" w:rsidP="003A0F4F">
            <w:pPr>
              <w:pStyle w:val="ListParagraph"/>
              <w:numPr>
                <w:ilvl w:val="0"/>
                <w:numId w:val="2"/>
              </w:numPr>
            </w:pPr>
            <w:r w:rsidRPr="00A714B3">
              <w:t xml:space="preserve">Base-line score of children’s agility, balance and coordination. </w:t>
            </w:r>
          </w:p>
          <w:p w:rsidR="000E3F07" w:rsidRPr="00A714B3" w:rsidRDefault="000E3F07" w:rsidP="003A0F4F">
            <w:pPr>
              <w:pStyle w:val="ListParagraph"/>
              <w:numPr>
                <w:ilvl w:val="0"/>
                <w:numId w:val="2"/>
              </w:numPr>
            </w:pPr>
            <w:r w:rsidRPr="00A714B3">
              <w:t xml:space="preserve">Children’s test scores after the sessions. </w:t>
            </w:r>
          </w:p>
          <w:p w:rsidR="000E3F07" w:rsidRPr="00A714B3" w:rsidRDefault="000E3F07" w:rsidP="003A0F4F">
            <w:pPr>
              <w:pStyle w:val="ListParagraph"/>
              <w:numPr>
                <w:ilvl w:val="0"/>
                <w:numId w:val="2"/>
              </w:numPr>
            </w:pPr>
            <w:r w:rsidRPr="00A714B3">
              <w:t xml:space="preserve">Monitoring of children’s progress in PE lessons. </w:t>
            </w:r>
          </w:p>
          <w:p w:rsidR="000E3F07" w:rsidRPr="00A714B3" w:rsidRDefault="000E3F07" w:rsidP="003A0F4F"/>
          <w:p w:rsidR="000E3F07" w:rsidRPr="00A714B3" w:rsidRDefault="000E3F07" w:rsidP="003A0F4F">
            <w:r w:rsidRPr="00A714B3">
              <w:t xml:space="preserve"> </w:t>
            </w:r>
          </w:p>
        </w:tc>
        <w:tc>
          <w:tcPr>
            <w:tcW w:w="3463" w:type="dxa"/>
          </w:tcPr>
          <w:p w:rsidR="000E3F07" w:rsidRPr="00A714B3" w:rsidRDefault="000E3F07" w:rsidP="003A0F4F">
            <w:r w:rsidRPr="00A714B3">
              <w:t>Increased progress of these children’s basic agility, balance and coordination skills. Their score will increase after the sessions have taken place. Increasing outcomes for all pupils.</w:t>
            </w:r>
          </w:p>
        </w:tc>
      </w:tr>
      <w:tr w:rsidR="000E3F07" w:rsidTr="003A0F4F">
        <w:tc>
          <w:tcPr>
            <w:tcW w:w="1612" w:type="dxa"/>
          </w:tcPr>
          <w:p w:rsidR="000E3F07" w:rsidRPr="00A714B3" w:rsidRDefault="000E3F07" w:rsidP="003A0F4F">
            <w:r w:rsidRPr="00A714B3">
              <w:t xml:space="preserve">Broader experience of a range of sports and </w:t>
            </w:r>
            <w:proofErr w:type="spellStart"/>
            <w:r w:rsidRPr="00A714B3">
              <w:t>acivites</w:t>
            </w:r>
            <w:proofErr w:type="spellEnd"/>
            <w:r w:rsidRPr="00A714B3">
              <w:t xml:space="preserve"> </w:t>
            </w:r>
            <w:r w:rsidRPr="00A714B3">
              <w:lastRenderedPageBreak/>
              <w:t>offered to all pupils.</w:t>
            </w:r>
          </w:p>
        </w:tc>
        <w:tc>
          <w:tcPr>
            <w:tcW w:w="1640" w:type="dxa"/>
          </w:tcPr>
          <w:p w:rsidR="000E3F07" w:rsidRPr="00A714B3" w:rsidRDefault="000E3F07" w:rsidP="003A0F4F">
            <w:r w:rsidRPr="00A714B3">
              <w:lastRenderedPageBreak/>
              <w:t xml:space="preserve">To celebrate children who are gifted and talented in their sport and </w:t>
            </w:r>
            <w:r w:rsidRPr="00A714B3">
              <w:lastRenderedPageBreak/>
              <w:t xml:space="preserve">provide an opportunity for these children to compete at a high standard. </w:t>
            </w:r>
          </w:p>
          <w:p w:rsidR="000E3F07" w:rsidRPr="00A714B3" w:rsidRDefault="000E3F07" w:rsidP="003A0F4F"/>
        </w:tc>
        <w:tc>
          <w:tcPr>
            <w:tcW w:w="1563" w:type="dxa"/>
          </w:tcPr>
          <w:p w:rsidR="000E3F07" w:rsidRPr="00A714B3" w:rsidRDefault="000E3F07" w:rsidP="003A0F4F">
            <w:r w:rsidRPr="00A714B3">
              <w:lastRenderedPageBreak/>
              <w:t>£165</w:t>
            </w:r>
          </w:p>
        </w:tc>
        <w:tc>
          <w:tcPr>
            <w:tcW w:w="2473" w:type="dxa"/>
          </w:tcPr>
          <w:p w:rsidR="000E3F07" w:rsidRPr="00A714B3" w:rsidRDefault="000E3F07" w:rsidP="003A0F4F">
            <w:r w:rsidRPr="00A714B3">
              <w:t xml:space="preserve">PE leader to liaise with class teachers to select children to partake in a gifted competition for </w:t>
            </w:r>
            <w:r w:rsidRPr="00A714B3">
              <w:lastRenderedPageBreak/>
              <w:t xml:space="preserve">their sport. </w:t>
            </w:r>
            <w:r w:rsidR="00A714B3" w:rsidRPr="00A714B3">
              <w:t xml:space="preserve">To take place after January. </w:t>
            </w:r>
          </w:p>
        </w:tc>
        <w:tc>
          <w:tcPr>
            <w:tcW w:w="3197" w:type="dxa"/>
          </w:tcPr>
          <w:p w:rsidR="000E3F07" w:rsidRPr="00A714B3" w:rsidRDefault="000E3F07" w:rsidP="003A0F4F">
            <w:pPr>
              <w:pStyle w:val="ListParagraph"/>
              <w:numPr>
                <w:ilvl w:val="0"/>
                <w:numId w:val="3"/>
              </w:numPr>
            </w:pPr>
            <w:r w:rsidRPr="00A714B3">
              <w:lastRenderedPageBreak/>
              <w:t xml:space="preserve">Attendance of children to the Gifted and Talented sessions. </w:t>
            </w:r>
          </w:p>
          <w:p w:rsidR="000E3F07" w:rsidRPr="00A714B3" w:rsidRDefault="000E3F07" w:rsidP="003A0F4F">
            <w:pPr>
              <w:pStyle w:val="ListParagraph"/>
              <w:numPr>
                <w:ilvl w:val="0"/>
                <w:numId w:val="3"/>
              </w:numPr>
            </w:pPr>
            <w:r w:rsidRPr="00A714B3">
              <w:lastRenderedPageBreak/>
              <w:t xml:space="preserve">Monitoring by PE leader of children’s engagement in sessions. </w:t>
            </w:r>
          </w:p>
          <w:p w:rsidR="000E3F07" w:rsidRPr="00A714B3" w:rsidRDefault="000E3F07" w:rsidP="003A0F4F">
            <w:pPr>
              <w:pStyle w:val="ListParagraph"/>
              <w:numPr>
                <w:ilvl w:val="0"/>
                <w:numId w:val="3"/>
              </w:numPr>
            </w:pPr>
            <w:r w:rsidRPr="00A714B3">
              <w:t xml:space="preserve">Celebration of the event shared with parents on the school website. </w:t>
            </w:r>
          </w:p>
        </w:tc>
        <w:tc>
          <w:tcPr>
            <w:tcW w:w="3463" w:type="dxa"/>
          </w:tcPr>
          <w:p w:rsidR="000E3F07" w:rsidRPr="00A714B3" w:rsidRDefault="000E3F07" w:rsidP="003A0F4F">
            <w:r w:rsidRPr="00A714B3">
              <w:lastRenderedPageBreak/>
              <w:t xml:space="preserve">Increased provision and whole school awareness for children who are gifted within their sport. </w:t>
            </w:r>
          </w:p>
          <w:p w:rsidR="000E3F07" w:rsidRPr="00A714B3" w:rsidRDefault="000E3F07" w:rsidP="003A0F4F"/>
          <w:p w:rsidR="000E3F07" w:rsidRPr="00A714B3" w:rsidRDefault="000E3F07" w:rsidP="003A0F4F"/>
          <w:p w:rsidR="000E3F07" w:rsidRPr="00A714B3" w:rsidRDefault="000E3F07" w:rsidP="003A0F4F"/>
          <w:p w:rsidR="000E3F07" w:rsidRPr="00A714B3" w:rsidRDefault="000E3F07" w:rsidP="003A0F4F"/>
          <w:p w:rsidR="000E3F07" w:rsidRPr="00A714B3" w:rsidRDefault="000E3F07" w:rsidP="003A0F4F"/>
          <w:p w:rsidR="000E3F07" w:rsidRPr="00A714B3" w:rsidRDefault="000E3F07" w:rsidP="003A0F4F"/>
        </w:tc>
      </w:tr>
      <w:tr w:rsidR="000E3F07" w:rsidTr="003A0F4F">
        <w:tc>
          <w:tcPr>
            <w:tcW w:w="1612" w:type="dxa"/>
          </w:tcPr>
          <w:p w:rsidR="000E3F07" w:rsidRPr="00A714B3" w:rsidRDefault="000E3F07" w:rsidP="003A0F4F">
            <w:r w:rsidRPr="00A714B3">
              <w:lastRenderedPageBreak/>
              <w:t xml:space="preserve">Increased participation in competitive sport. </w:t>
            </w:r>
          </w:p>
          <w:p w:rsidR="000E3F07" w:rsidRPr="00A714B3" w:rsidRDefault="000E3F07" w:rsidP="003A0F4F"/>
          <w:p w:rsidR="000E3F07" w:rsidRPr="00A714B3" w:rsidRDefault="000E3F07" w:rsidP="003A0F4F">
            <w:r w:rsidRPr="00A714B3">
              <w:t xml:space="preserve"> </w:t>
            </w:r>
          </w:p>
        </w:tc>
        <w:tc>
          <w:tcPr>
            <w:tcW w:w="1640" w:type="dxa"/>
          </w:tcPr>
          <w:p w:rsidR="000E3F07" w:rsidRPr="00A714B3" w:rsidRDefault="000E3F07" w:rsidP="003A0F4F">
            <w:r w:rsidRPr="00A714B3">
              <w:t xml:space="preserve">To ensure all children compete at an inter- school level during their time in infant’s school.  </w:t>
            </w:r>
          </w:p>
        </w:tc>
        <w:tc>
          <w:tcPr>
            <w:tcW w:w="1563" w:type="dxa"/>
          </w:tcPr>
          <w:p w:rsidR="000E3F07" w:rsidRPr="00A714B3" w:rsidRDefault="000E3F07" w:rsidP="003A0F4F">
            <w:r w:rsidRPr="00A714B3">
              <w:t>£500</w:t>
            </w:r>
          </w:p>
        </w:tc>
        <w:tc>
          <w:tcPr>
            <w:tcW w:w="2473" w:type="dxa"/>
          </w:tcPr>
          <w:p w:rsidR="000E3F07" w:rsidRPr="00A714B3" w:rsidRDefault="000E3F07" w:rsidP="003A0F4F">
            <w:r w:rsidRPr="00A714B3">
              <w:t xml:space="preserve">PE leader to liaise with Team Spirit to arrange half termly sporting competitions. A range of sports will be selected to engage and inspire pupils. PE leader to </w:t>
            </w:r>
            <w:proofErr w:type="spellStart"/>
            <w:r w:rsidRPr="00A714B3">
              <w:t>liase</w:t>
            </w:r>
            <w:proofErr w:type="spellEnd"/>
            <w:r w:rsidRPr="00A714B3">
              <w:t xml:space="preserve"> with Solent University to consider extra KS1 sports competitions. </w:t>
            </w:r>
            <w:r w:rsidR="00A714B3" w:rsidRPr="00A714B3">
              <w:t>To take place after January.</w:t>
            </w:r>
          </w:p>
        </w:tc>
        <w:tc>
          <w:tcPr>
            <w:tcW w:w="3197" w:type="dxa"/>
          </w:tcPr>
          <w:p w:rsidR="000E3F07" w:rsidRPr="00A714B3" w:rsidRDefault="000E3F07" w:rsidP="003A0F4F">
            <w:pPr>
              <w:pStyle w:val="ListParagraph"/>
              <w:numPr>
                <w:ilvl w:val="0"/>
                <w:numId w:val="3"/>
              </w:numPr>
            </w:pPr>
            <w:r w:rsidRPr="00A714B3">
              <w:t xml:space="preserve">Attendance of children to the inter- school competitions. </w:t>
            </w:r>
          </w:p>
          <w:p w:rsidR="000E3F07" w:rsidRPr="00A714B3" w:rsidRDefault="000E3F07" w:rsidP="003A0F4F">
            <w:pPr>
              <w:pStyle w:val="ListParagraph"/>
              <w:numPr>
                <w:ilvl w:val="0"/>
                <w:numId w:val="3"/>
              </w:numPr>
            </w:pPr>
            <w:r w:rsidRPr="00A714B3">
              <w:t xml:space="preserve">Monitoring by PE leader of children’s engagement in sessions. </w:t>
            </w:r>
          </w:p>
          <w:p w:rsidR="000E3F07" w:rsidRPr="00A714B3" w:rsidRDefault="000E3F07" w:rsidP="003A0F4F">
            <w:pPr>
              <w:pStyle w:val="ListParagraph"/>
              <w:numPr>
                <w:ilvl w:val="0"/>
                <w:numId w:val="3"/>
              </w:numPr>
            </w:pPr>
            <w:r w:rsidRPr="00A714B3">
              <w:t xml:space="preserve">Celebration of the event shared with parents on the school website to further raise the profile of sport. </w:t>
            </w:r>
          </w:p>
        </w:tc>
        <w:tc>
          <w:tcPr>
            <w:tcW w:w="3463" w:type="dxa"/>
          </w:tcPr>
          <w:p w:rsidR="000E3F07" w:rsidRPr="00A714B3" w:rsidRDefault="000E3F07" w:rsidP="003A0F4F">
            <w:r w:rsidRPr="00A714B3">
              <w:t xml:space="preserve">All children in year 2 will take part in at least two competitive inter- school competitions. </w:t>
            </w:r>
          </w:p>
        </w:tc>
      </w:tr>
      <w:tr w:rsidR="000E3F07" w:rsidTr="003A0F4F">
        <w:tc>
          <w:tcPr>
            <w:tcW w:w="1612" w:type="dxa"/>
          </w:tcPr>
          <w:p w:rsidR="000E3F07" w:rsidRPr="00A714B3" w:rsidRDefault="000E3F07" w:rsidP="003A0F4F">
            <w:r w:rsidRPr="00A714B3">
              <w:t>The engagement of all pupils in regular physical activity.</w:t>
            </w:r>
          </w:p>
          <w:p w:rsidR="000E3F07" w:rsidRPr="00A714B3" w:rsidRDefault="000E3F07" w:rsidP="003A0F4F"/>
        </w:tc>
        <w:tc>
          <w:tcPr>
            <w:tcW w:w="1640" w:type="dxa"/>
          </w:tcPr>
          <w:p w:rsidR="000E3F07" w:rsidRPr="00A714B3" w:rsidRDefault="000E3F07" w:rsidP="003A0F4F">
            <w:r w:rsidRPr="00A714B3">
              <w:t xml:space="preserve">To promote physical activity at lunchtimes. </w:t>
            </w:r>
          </w:p>
        </w:tc>
        <w:tc>
          <w:tcPr>
            <w:tcW w:w="1563" w:type="dxa"/>
          </w:tcPr>
          <w:p w:rsidR="000E3F07" w:rsidRPr="00A714B3" w:rsidRDefault="000E3F07" w:rsidP="003A0F4F">
            <w:r w:rsidRPr="00A714B3">
              <w:t>£400</w:t>
            </w:r>
          </w:p>
        </w:tc>
        <w:tc>
          <w:tcPr>
            <w:tcW w:w="2473" w:type="dxa"/>
          </w:tcPr>
          <w:p w:rsidR="000E3F07" w:rsidRPr="00A714B3" w:rsidRDefault="000E3F07" w:rsidP="003A0F4F">
            <w:r w:rsidRPr="00A714B3">
              <w:t>Specialist coaches to provide a sports option for children at lunchtimes.</w:t>
            </w:r>
          </w:p>
          <w:p w:rsidR="000E3F07" w:rsidRPr="00A714B3" w:rsidRDefault="000E3F07" w:rsidP="003A0F4F"/>
          <w:p w:rsidR="000E3F07" w:rsidRPr="00A714B3" w:rsidRDefault="000E3F07" w:rsidP="003A0F4F">
            <w:r w:rsidRPr="00A714B3">
              <w:t xml:space="preserve">Train sports leaders in the autumn term to run activities at lunchtimes for the children to also join in with. </w:t>
            </w:r>
          </w:p>
          <w:p w:rsidR="000E3F07" w:rsidRPr="00A714B3" w:rsidRDefault="000E3F07" w:rsidP="003A0F4F"/>
          <w:p w:rsidR="000E3F07" w:rsidRPr="00A714B3" w:rsidRDefault="000E3F07" w:rsidP="003A0F4F">
            <w:r w:rsidRPr="00A714B3">
              <w:t xml:space="preserve">Monitor the number of children taking part at lunchtimes. </w:t>
            </w:r>
            <w:r w:rsidR="00A714B3" w:rsidRPr="00A714B3">
              <w:t xml:space="preserve">To take place after January. </w:t>
            </w:r>
          </w:p>
        </w:tc>
        <w:tc>
          <w:tcPr>
            <w:tcW w:w="3197" w:type="dxa"/>
          </w:tcPr>
          <w:p w:rsidR="000E3F07" w:rsidRPr="00A714B3" w:rsidRDefault="000E3F07" w:rsidP="003A0F4F">
            <w:pPr>
              <w:pStyle w:val="ListParagraph"/>
              <w:numPr>
                <w:ilvl w:val="0"/>
                <w:numId w:val="4"/>
              </w:numPr>
            </w:pPr>
            <w:r w:rsidRPr="00A714B3">
              <w:t xml:space="preserve">Attendance of children partaking in sports at lunchtimes. </w:t>
            </w:r>
          </w:p>
          <w:p w:rsidR="000E3F07" w:rsidRPr="00A714B3" w:rsidRDefault="000E3F07" w:rsidP="003A0F4F">
            <w:pPr>
              <w:pStyle w:val="ListParagraph"/>
              <w:numPr>
                <w:ilvl w:val="0"/>
                <w:numId w:val="4"/>
              </w:numPr>
            </w:pPr>
            <w:r w:rsidRPr="00A714B3">
              <w:t xml:space="preserve">Pupil interviewing of sports leaders and children partaking in sporting activities. </w:t>
            </w:r>
          </w:p>
          <w:p w:rsidR="000E3F07" w:rsidRPr="00A714B3" w:rsidRDefault="000E3F07" w:rsidP="003A0F4F">
            <w:pPr>
              <w:pStyle w:val="ListParagraph"/>
              <w:numPr>
                <w:ilvl w:val="0"/>
                <w:numId w:val="4"/>
              </w:numPr>
            </w:pPr>
            <w:r w:rsidRPr="00A714B3">
              <w:t xml:space="preserve">Monitoring by PE leader of children’s engagement at lunchtimes. </w:t>
            </w:r>
          </w:p>
          <w:p w:rsidR="000E3F07" w:rsidRPr="00A714B3" w:rsidRDefault="000E3F07" w:rsidP="003A0F4F">
            <w:r w:rsidRPr="00A714B3">
              <w:t xml:space="preserve"> </w:t>
            </w:r>
          </w:p>
        </w:tc>
        <w:tc>
          <w:tcPr>
            <w:tcW w:w="3463" w:type="dxa"/>
          </w:tcPr>
          <w:p w:rsidR="000E3F07" w:rsidRPr="00A714B3" w:rsidRDefault="000E3F07" w:rsidP="003A0F4F">
            <w:r w:rsidRPr="00A714B3">
              <w:t>Increase participation rates in sport during lunch time.</w:t>
            </w:r>
          </w:p>
          <w:p w:rsidR="000E3F07" w:rsidRPr="00A714B3" w:rsidRDefault="000E3F07" w:rsidP="003A0F4F"/>
          <w:p w:rsidR="000E3F07" w:rsidRPr="00A714B3" w:rsidRDefault="000E3F07" w:rsidP="003A0F4F"/>
        </w:tc>
      </w:tr>
      <w:tr w:rsidR="008A7986" w:rsidTr="00DE544F">
        <w:tc>
          <w:tcPr>
            <w:tcW w:w="3252" w:type="dxa"/>
            <w:gridSpan w:val="2"/>
          </w:tcPr>
          <w:p w:rsidR="008A7986" w:rsidRDefault="008A7986" w:rsidP="008A7986">
            <w:r>
              <w:lastRenderedPageBreak/>
              <w:t>Further proposals for academic year.</w:t>
            </w:r>
          </w:p>
        </w:tc>
        <w:tc>
          <w:tcPr>
            <w:tcW w:w="1563" w:type="dxa"/>
          </w:tcPr>
          <w:p w:rsidR="008A7986" w:rsidRDefault="008A7986" w:rsidP="008A7986">
            <w:r>
              <w:t>£7,900</w:t>
            </w:r>
          </w:p>
        </w:tc>
        <w:tc>
          <w:tcPr>
            <w:tcW w:w="9133" w:type="dxa"/>
            <w:gridSpan w:val="3"/>
          </w:tcPr>
          <w:p w:rsidR="008A7986" w:rsidRPr="00F409BF" w:rsidRDefault="008A7986" w:rsidP="008A7986">
            <w:pPr>
              <w:pStyle w:val="ListParagraph"/>
              <w:numPr>
                <w:ilvl w:val="0"/>
                <w:numId w:val="9"/>
              </w:numPr>
            </w:pPr>
            <w:r w:rsidRPr="00F409BF">
              <w:t>Whistle javelins</w:t>
            </w:r>
          </w:p>
          <w:p w:rsidR="008A7986" w:rsidRPr="00F409BF" w:rsidRDefault="008A7986" w:rsidP="008A7986">
            <w:pPr>
              <w:pStyle w:val="ListParagraph"/>
              <w:numPr>
                <w:ilvl w:val="0"/>
                <w:numId w:val="9"/>
              </w:numPr>
            </w:pPr>
            <w:r w:rsidRPr="00F409BF">
              <w:t>Tennis balls</w:t>
            </w:r>
          </w:p>
          <w:p w:rsidR="008A7986" w:rsidRPr="00F409BF" w:rsidRDefault="008A7986" w:rsidP="008A7986">
            <w:pPr>
              <w:pStyle w:val="ListParagraph"/>
              <w:numPr>
                <w:ilvl w:val="0"/>
                <w:numId w:val="9"/>
              </w:numPr>
            </w:pPr>
            <w:r w:rsidRPr="00F409BF">
              <w:t xml:space="preserve">Yoga training for staff </w:t>
            </w:r>
          </w:p>
          <w:p w:rsidR="008A7986" w:rsidRDefault="008A7986" w:rsidP="008A7986">
            <w:pPr>
              <w:pStyle w:val="ListParagraph"/>
              <w:numPr>
                <w:ilvl w:val="0"/>
                <w:numId w:val="9"/>
              </w:numPr>
            </w:pPr>
            <w:r w:rsidRPr="00F409BF">
              <w:t xml:space="preserve">Dance studio </w:t>
            </w:r>
          </w:p>
        </w:tc>
      </w:tr>
      <w:tr w:rsidR="008A7986" w:rsidTr="00944599">
        <w:tc>
          <w:tcPr>
            <w:tcW w:w="13948" w:type="dxa"/>
            <w:gridSpan w:val="6"/>
          </w:tcPr>
          <w:p w:rsidR="008A7986" w:rsidRDefault="008A7986" w:rsidP="008A7986">
            <w:pPr>
              <w:rPr>
                <w:b/>
              </w:rPr>
            </w:pPr>
            <w:r w:rsidRPr="00846483">
              <w:rPr>
                <w:b/>
              </w:rPr>
              <w:t>How will the PE leader evaluate impact and ensure the intended actions are sustainable?</w:t>
            </w:r>
          </w:p>
          <w:p w:rsidR="008A7986" w:rsidRDefault="008A7986" w:rsidP="008A7986">
            <w:pPr>
              <w:rPr>
                <w:b/>
              </w:rPr>
            </w:pPr>
            <w:r>
              <w:rPr>
                <w:b/>
              </w:rPr>
              <w:t>What does attainment look like for all groups of pupils at the end of Autumn term, Spring term and Summer term?</w:t>
            </w:r>
          </w:p>
          <w:p w:rsidR="008A7986" w:rsidRDefault="008A7986" w:rsidP="008A7986">
            <w:pPr>
              <w:rPr>
                <w:b/>
              </w:rPr>
            </w:pPr>
            <w:r>
              <w:rPr>
                <w:b/>
              </w:rPr>
              <w:t>What does progress for ALL pupils look like?</w:t>
            </w:r>
          </w:p>
          <w:p w:rsidR="008A7986" w:rsidRDefault="008A7986" w:rsidP="008A7986">
            <w:pPr>
              <w:rPr>
                <w:b/>
              </w:rPr>
            </w:pPr>
            <w:r>
              <w:rPr>
                <w:b/>
              </w:rPr>
              <w:t xml:space="preserve">Do staff feel more </w:t>
            </w:r>
            <w:proofErr w:type="spellStart"/>
            <w:r>
              <w:rPr>
                <w:b/>
              </w:rPr>
              <w:t>knowledable</w:t>
            </w:r>
            <w:proofErr w:type="spellEnd"/>
            <w:r>
              <w:rPr>
                <w:b/>
              </w:rPr>
              <w:t xml:space="preserve"> and confident when teaching PE?</w:t>
            </w:r>
          </w:p>
          <w:p w:rsidR="008A7986" w:rsidRDefault="008A7986" w:rsidP="008A7986">
            <w:pPr>
              <w:rPr>
                <w:b/>
              </w:rPr>
            </w:pPr>
            <w:r>
              <w:rPr>
                <w:b/>
              </w:rPr>
              <w:t>Are Gifted and Talented pupils supported to reach their potential?</w:t>
            </w:r>
          </w:p>
          <w:p w:rsidR="008A7986" w:rsidRDefault="008A7986" w:rsidP="008A7986">
            <w:pPr>
              <w:rPr>
                <w:b/>
              </w:rPr>
            </w:pPr>
            <w:r>
              <w:rPr>
                <w:b/>
              </w:rPr>
              <w:t>Are children transferring behaviours learned in PE into the classroom?</w:t>
            </w:r>
          </w:p>
          <w:p w:rsidR="008A7986" w:rsidRDefault="008A7986" w:rsidP="008A7986">
            <w:pPr>
              <w:rPr>
                <w:b/>
              </w:rPr>
            </w:pPr>
            <w:r>
              <w:rPr>
                <w:b/>
              </w:rPr>
              <w:t>Is the specialist programme supporting EPP pupils in the classrooms and at lunchtimes?</w:t>
            </w:r>
          </w:p>
          <w:p w:rsidR="008A7986" w:rsidRDefault="008A7986" w:rsidP="008A7986">
            <w:pPr>
              <w:rPr>
                <w:b/>
              </w:rPr>
            </w:pPr>
            <w:r>
              <w:rPr>
                <w:b/>
              </w:rPr>
              <w:t xml:space="preserve">Are pupils taking part in daily physical activity? </w:t>
            </w:r>
          </w:p>
          <w:p w:rsidR="008A7986" w:rsidRPr="00846483" w:rsidRDefault="008A7986" w:rsidP="008A7986">
            <w:pPr>
              <w:rPr>
                <w:b/>
              </w:rPr>
            </w:pPr>
            <w:r>
              <w:rPr>
                <w:b/>
              </w:rPr>
              <w:t>Is parental engagement higher through the platform of ‘Real play’?</w:t>
            </w:r>
          </w:p>
        </w:tc>
      </w:tr>
    </w:tbl>
    <w:p w:rsidR="004D1A18" w:rsidRDefault="004D1A18"/>
    <w:sectPr w:rsidR="004D1A18" w:rsidSect="004A55A9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821"/>
    <w:multiLevelType w:val="hybridMultilevel"/>
    <w:tmpl w:val="4288A98C"/>
    <w:lvl w:ilvl="0" w:tplc="83327F6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74A"/>
    <w:multiLevelType w:val="hybridMultilevel"/>
    <w:tmpl w:val="9CE213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F3EC3"/>
    <w:multiLevelType w:val="hybridMultilevel"/>
    <w:tmpl w:val="220CA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7698"/>
    <w:multiLevelType w:val="hybridMultilevel"/>
    <w:tmpl w:val="093CC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C0D94"/>
    <w:multiLevelType w:val="hybridMultilevel"/>
    <w:tmpl w:val="3B6AB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10565C"/>
    <w:multiLevelType w:val="hybridMultilevel"/>
    <w:tmpl w:val="9B580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9262C"/>
    <w:multiLevelType w:val="hybridMultilevel"/>
    <w:tmpl w:val="55229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D720BC"/>
    <w:multiLevelType w:val="hybridMultilevel"/>
    <w:tmpl w:val="2D5A4D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14646D"/>
    <w:multiLevelType w:val="hybridMultilevel"/>
    <w:tmpl w:val="D64CACF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97"/>
    <w:rsid w:val="000B1735"/>
    <w:rsid w:val="000B283F"/>
    <w:rsid w:val="000E3F07"/>
    <w:rsid w:val="00196EDF"/>
    <w:rsid w:val="001A2FD7"/>
    <w:rsid w:val="00214448"/>
    <w:rsid w:val="00225A15"/>
    <w:rsid w:val="00227C1C"/>
    <w:rsid w:val="002776ED"/>
    <w:rsid w:val="002E2199"/>
    <w:rsid w:val="0032262E"/>
    <w:rsid w:val="003508EC"/>
    <w:rsid w:val="00364853"/>
    <w:rsid w:val="00381297"/>
    <w:rsid w:val="0043664E"/>
    <w:rsid w:val="00491028"/>
    <w:rsid w:val="004A55A9"/>
    <w:rsid w:val="004D1A18"/>
    <w:rsid w:val="00546F36"/>
    <w:rsid w:val="0057483C"/>
    <w:rsid w:val="005B5651"/>
    <w:rsid w:val="005E632F"/>
    <w:rsid w:val="00600003"/>
    <w:rsid w:val="006535C4"/>
    <w:rsid w:val="0067638F"/>
    <w:rsid w:val="00692B0F"/>
    <w:rsid w:val="00694869"/>
    <w:rsid w:val="00695917"/>
    <w:rsid w:val="00716B0F"/>
    <w:rsid w:val="007C3F8A"/>
    <w:rsid w:val="00802B30"/>
    <w:rsid w:val="00846483"/>
    <w:rsid w:val="008901B0"/>
    <w:rsid w:val="008A7986"/>
    <w:rsid w:val="008E170F"/>
    <w:rsid w:val="00985317"/>
    <w:rsid w:val="00A4784A"/>
    <w:rsid w:val="00A57032"/>
    <w:rsid w:val="00A714B3"/>
    <w:rsid w:val="00A74550"/>
    <w:rsid w:val="00B11CCD"/>
    <w:rsid w:val="00B91407"/>
    <w:rsid w:val="00C100AB"/>
    <w:rsid w:val="00C23967"/>
    <w:rsid w:val="00C7331D"/>
    <w:rsid w:val="00CC268D"/>
    <w:rsid w:val="00CE53EA"/>
    <w:rsid w:val="00D04BD2"/>
    <w:rsid w:val="00D1049A"/>
    <w:rsid w:val="00D43C9F"/>
    <w:rsid w:val="00D67704"/>
    <w:rsid w:val="00D810C2"/>
    <w:rsid w:val="00D85534"/>
    <w:rsid w:val="00D9127F"/>
    <w:rsid w:val="00DE0039"/>
    <w:rsid w:val="00E242E4"/>
    <w:rsid w:val="00EC6ABE"/>
    <w:rsid w:val="00EE3030"/>
    <w:rsid w:val="00EF4A26"/>
    <w:rsid w:val="00F100C9"/>
    <w:rsid w:val="00F409BF"/>
    <w:rsid w:val="00F6765E"/>
    <w:rsid w:val="00F7790B"/>
    <w:rsid w:val="00F92FC1"/>
    <w:rsid w:val="00F95F09"/>
    <w:rsid w:val="00FA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5AD1"/>
  <w15:docId w15:val="{332ABD5F-6817-44C8-864B-89E73609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Jefferys Education Trust</Company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Mendez</dc:creator>
  <cp:lastModifiedBy>Louise Innes</cp:lastModifiedBy>
  <cp:revision>5</cp:revision>
  <cp:lastPrinted>2018-08-28T10:15:00Z</cp:lastPrinted>
  <dcterms:created xsi:type="dcterms:W3CDTF">2020-10-12T13:11:00Z</dcterms:created>
  <dcterms:modified xsi:type="dcterms:W3CDTF">2020-11-04T13:07:00Z</dcterms:modified>
</cp:coreProperties>
</file>